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ECB78D0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DE30E12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2C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46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3D1C25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46140" w:rsidRPr="00546140">
        <w:rPr>
          <w:rFonts w:ascii="Times New Roman" w:hAnsi="Times New Roman"/>
          <w:b/>
          <w:sz w:val="24"/>
          <w:szCs w:val="24"/>
          <w:lang w:eastAsia="ru-RU"/>
        </w:rPr>
        <w:t>поставка расходных материалов и аксессуаров для оргтехники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08702E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C5F0E" w:rsidRPr="004C5F0E">
        <w:rPr>
          <w:rFonts w:ascii="Times New Roman" w:hAnsi="Times New Roman"/>
          <w:color w:val="000000"/>
          <w:sz w:val="24"/>
          <w:szCs w:val="24"/>
          <w:lang w:eastAsia="ru-RU"/>
        </w:rPr>
        <w:t>двести пятьдесят семь тысяч сомони, 07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546140" w:rsidRPr="00546140">
        <w:rPr>
          <w:rFonts w:ascii="Times New Roman" w:hAnsi="Times New Roman"/>
          <w:b/>
          <w:color w:val="000000"/>
          <w:sz w:val="24"/>
          <w:szCs w:val="24"/>
          <w:lang w:eastAsia="ru-RU"/>
        </w:rPr>
        <w:t>257 000,07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0A0DA33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538D2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5B3A8D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538D2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C7DEE8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538D2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614845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F146C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77777777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65B9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C5F0E"/>
    <w:rsid w:val="004D5F5B"/>
    <w:rsid w:val="004D65D3"/>
    <w:rsid w:val="004E0635"/>
    <w:rsid w:val="004F0446"/>
    <w:rsid w:val="004F79DE"/>
    <w:rsid w:val="0054535E"/>
    <w:rsid w:val="00546140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2656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37AF"/>
    <w:rsid w:val="00BE0DCE"/>
    <w:rsid w:val="00BE3A23"/>
    <w:rsid w:val="00BE4240"/>
    <w:rsid w:val="00C367B1"/>
    <w:rsid w:val="00C46CE0"/>
    <w:rsid w:val="00C528A8"/>
    <w:rsid w:val="00C538D2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146CB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1FBF7-4303-4713-B9ED-D94DF5FC9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145</cp:revision>
  <cp:lastPrinted>2022-01-04T07:33:00Z</cp:lastPrinted>
  <dcterms:created xsi:type="dcterms:W3CDTF">2020-09-24T03:19:00Z</dcterms:created>
  <dcterms:modified xsi:type="dcterms:W3CDTF">2022-01-24T11:51:00Z</dcterms:modified>
</cp:coreProperties>
</file>